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49E5" w14:textId="77777777" w:rsidR="00ED40FC" w:rsidRPr="005C0673" w:rsidRDefault="00ED40FC" w:rsidP="005C0673">
      <w:pPr>
        <w:spacing w:after="0"/>
        <w:rPr>
          <w:sz w:val="16"/>
          <w:szCs w:val="16"/>
        </w:rPr>
      </w:pPr>
    </w:p>
    <w:tbl>
      <w:tblPr>
        <w:tblStyle w:val="GridTable6Colorful-Accent11"/>
        <w:tblW w:w="2297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992"/>
        <w:gridCol w:w="1985"/>
        <w:gridCol w:w="3543"/>
        <w:gridCol w:w="2552"/>
        <w:gridCol w:w="2977"/>
        <w:gridCol w:w="3149"/>
        <w:gridCol w:w="3259"/>
        <w:gridCol w:w="1560"/>
        <w:gridCol w:w="1281"/>
        <w:gridCol w:w="431"/>
        <w:gridCol w:w="425"/>
      </w:tblGrid>
      <w:tr w:rsidR="00B95579" w14:paraId="6B8980F5" w14:textId="77777777" w:rsidTr="00674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gridSpan w:val="2"/>
            <w:vMerge w:val="restart"/>
            <w:shd w:val="clear" w:color="auto" w:fill="auto"/>
          </w:tcPr>
          <w:p w14:paraId="4797AAC9" w14:textId="77777777" w:rsidR="00B95579" w:rsidRDefault="00B95579" w:rsidP="00724A66">
            <w:pPr>
              <w:shd w:val="clear" w:color="auto" w:fill="FFFFFF" w:themeFill="background1"/>
              <w:rPr>
                <w:bCs w:val="0"/>
              </w:rPr>
            </w:pPr>
          </w:p>
          <w:p w14:paraId="207FBDA2" w14:textId="77777777" w:rsidR="005B3749" w:rsidRPr="00F4448F" w:rsidRDefault="005B3749" w:rsidP="00724A66">
            <w:pPr>
              <w:shd w:val="clear" w:color="auto" w:fill="FFFFFF" w:themeFill="background1"/>
              <w:rPr>
                <w:b w:val="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9CC2E5" w:themeColor="accent1" w:themeTint="99"/>
            </w:tcBorders>
            <w:vAlign w:val="center"/>
          </w:tcPr>
          <w:p w14:paraId="5F9AB6CF" w14:textId="77777777" w:rsidR="00B95579" w:rsidRPr="00A14E43" w:rsidRDefault="00B95579" w:rsidP="0051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</w:rPr>
              <w:t>ACGC</w:t>
            </w:r>
          </w:p>
        </w:tc>
        <w:tc>
          <w:tcPr>
            <w:tcW w:w="5529" w:type="dxa"/>
            <w:gridSpan w:val="2"/>
            <w:tcBorders>
              <w:bottom w:val="single" w:sz="4" w:space="0" w:color="9CC2E5" w:themeColor="accent1" w:themeTint="99"/>
            </w:tcBorders>
            <w:vAlign w:val="center"/>
          </w:tcPr>
          <w:p w14:paraId="4D63FD90" w14:textId="77777777" w:rsidR="00B95579" w:rsidRPr="005139D4" w:rsidRDefault="00513265" w:rsidP="00513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32"/>
                <w:szCs w:val="32"/>
              </w:rPr>
            </w:pPr>
            <w:r>
              <w:rPr>
                <w:i/>
                <w:sz w:val="32"/>
              </w:rPr>
              <w:t>Learning Strategies*</w:t>
            </w:r>
          </w:p>
        </w:tc>
        <w:tc>
          <w:tcPr>
            <w:tcW w:w="10105" w:type="dxa"/>
            <w:gridSpan w:val="6"/>
            <w:tcBorders>
              <w:bottom w:val="single" w:sz="4" w:space="0" w:color="9CC2E5" w:themeColor="accent1" w:themeTint="99"/>
            </w:tcBorders>
            <w:vAlign w:val="center"/>
          </w:tcPr>
          <w:p w14:paraId="10035967" w14:textId="77777777" w:rsidR="00B95579" w:rsidRPr="0049685C" w:rsidRDefault="00513265" w:rsidP="00E6653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</w:rPr>
              <w:t>Learning Situations**</w:t>
            </w:r>
          </w:p>
        </w:tc>
      </w:tr>
      <w:tr w:rsidR="00B95579" w14:paraId="058AF970" w14:textId="77777777" w:rsidTr="0072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gridSpan w:val="2"/>
            <w:vMerge/>
            <w:shd w:val="clear" w:color="auto" w:fill="auto"/>
          </w:tcPr>
          <w:p w14:paraId="15252E38" w14:textId="77777777" w:rsidR="00B95579" w:rsidRPr="00A14E43" w:rsidRDefault="00B95579" w:rsidP="000A0AE4">
            <w:pPr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E6ACD85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Theme</w:t>
            </w:r>
          </w:p>
        </w:tc>
        <w:tc>
          <w:tcPr>
            <w:tcW w:w="3543" w:type="dxa"/>
            <w:vMerge w:val="restart"/>
            <w:vAlign w:val="center"/>
          </w:tcPr>
          <w:p w14:paraId="725B437A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Expected Student Learning Outcome</w:t>
            </w:r>
            <w:r w:rsidR="00513265">
              <w:rPr>
                <w:bCs/>
                <w:i/>
                <w:iCs/>
                <w:sz w:val="28"/>
              </w:rPr>
              <w:br/>
              <w:t>(ESLO)</w:t>
            </w:r>
          </w:p>
        </w:tc>
        <w:tc>
          <w:tcPr>
            <w:tcW w:w="2552" w:type="dxa"/>
            <w:vMerge w:val="restart"/>
            <w:vAlign w:val="center"/>
          </w:tcPr>
          <w:p w14:paraId="32388932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Definition</w:t>
            </w:r>
          </w:p>
        </w:tc>
        <w:tc>
          <w:tcPr>
            <w:tcW w:w="2977" w:type="dxa"/>
            <w:vMerge w:val="restart"/>
            <w:vAlign w:val="center"/>
          </w:tcPr>
          <w:p w14:paraId="3DF40FF7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Actions, Procedures and Techniques</w:t>
            </w:r>
          </w:p>
        </w:tc>
        <w:tc>
          <w:tcPr>
            <w:tcW w:w="3149" w:type="dxa"/>
            <w:vMerge w:val="restart"/>
            <w:vAlign w:val="center"/>
          </w:tcPr>
          <w:p w14:paraId="57155789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Description</w:t>
            </w:r>
          </w:p>
          <w:p w14:paraId="68CC16AE" w14:textId="77777777" w:rsidR="00B95579" w:rsidRPr="00513265" w:rsidRDefault="00B95579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</w:rPr>
              <w:t>(title(s), pedagogical intentions)</w:t>
            </w:r>
          </w:p>
        </w:tc>
        <w:tc>
          <w:tcPr>
            <w:tcW w:w="3259" w:type="dxa"/>
            <w:vMerge w:val="restart"/>
            <w:vAlign w:val="center"/>
          </w:tcPr>
          <w:p w14:paraId="788F1156" w14:textId="77777777" w:rsidR="00B95579" w:rsidRPr="00513265" w:rsidRDefault="00E650E2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Infusion</w:t>
            </w:r>
          </w:p>
          <w:p w14:paraId="23990150" w14:textId="77777777" w:rsidR="00B95579" w:rsidRPr="00513265" w:rsidRDefault="00B95579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</w:rPr>
              <w:t xml:space="preserve">(subject(s), </w:t>
            </w:r>
            <w:r w:rsidR="00A35766">
              <w:rPr>
                <w:bCs/>
                <w:i/>
                <w:iCs/>
              </w:rPr>
              <w:br/>
            </w:r>
            <w:r w:rsidR="00E650E2" w:rsidRPr="00513265">
              <w:rPr>
                <w:bCs/>
                <w:i/>
                <w:iCs/>
              </w:rPr>
              <w:t xml:space="preserve">subject-specific </w:t>
            </w:r>
            <w:r w:rsidRPr="00513265">
              <w:rPr>
                <w:bCs/>
                <w:i/>
                <w:iCs/>
              </w:rPr>
              <w:t>competency(ies), other school activities)</w:t>
            </w:r>
          </w:p>
        </w:tc>
        <w:tc>
          <w:tcPr>
            <w:tcW w:w="2841" w:type="dxa"/>
            <w:gridSpan w:val="2"/>
            <w:vAlign w:val="center"/>
          </w:tcPr>
          <w:p w14:paraId="3FD41149" w14:textId="77777777" w:rsidR="00B95579" w:rsidRPr="00513265" w:rsidRDefault="00E650E2" w:rsidP="005139D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  <w:sz w:val="28"/>
              </w:rPr>
              <w:t>Annual Plan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45A7F257" w14:textId="77777777" w:rsidR="00B95579" w:rsidRPr="00513265" w:rsidRDefault="00B95579" w:rsidP="007A6953">
            <w:pPr>
              <w:ind w:left="115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28"/>
                <w:szCs w:val="28"/>
              </w:rPr>
            </w:pPr>
            <w:r w:rsidRPr="00513265">
              <w:rPr>
                <w:bCs/>
                <w:i/>
                <w:sz w:val="28"/>
              </w:rPr>
              <w:t>Grade 5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708BEC2" w14:textId="77777777" w:rsidR="00B95579" w:rsidRPr="00513265" w:rsidRDefault="00B95579" w:rsidP="007A6953">
            <w:pPr>
              <w:ind w:left="115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sz w:val="28"/>
                <w:szCs w:val="28"/>
              </w:rPr>
            </w:pPr>
            <w:r w:rsidRPr="00513265">
              <w:rPr>
                <w:bCs/>
                <w:i/>
                <w:sz w:val="28"/>
              </w:rPr>
              <w:t>Grade 6</w:t>
            </w:r>
          </w:p>
        </w:tc>
      </w:tr>
      <w:tr w:rsidR="00B95579" w14:paraId="455AA967" w14:textId="77777777" w:rsidTr="00726C75">
        <w:trPr>
          <w:cantSplit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  <w:gridSpan w:val="2"/>
            <w:vMerge/>
            <w:shd w:val="clear" w:color="auto" w:fill="auto"/>
          </w:tcPr>
          <w:p w14:paraId="3F8FF2D0" w14:textId="77777777" w:rsidR="00B95579" w:rsidRPr="00A14E43" w:rsidRDefault="00B95579" w:rsidP="000A0AE4">
            <w:pPr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14:paraId="1062E716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DEEAF6" w:themeFill="accent1" w:themeFillTint="33"/>
            <w:vAlign w:val="center"/>
          </w:tcPr>
          <w:p w14:paraId="3D480272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EEAF6" w:themeFill="accent1" w:themeFillTint="33"/>
            <w:vAlign w:val="center"/>
          </w:tcPr>
          <w:p w14:paraId="0E92A5E2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14:paraId="2AF29A1B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DEEAF6" w:themeFill="accent1" w:themeFillTint="33"/>
            <w:vAlign w:val="center"/>
          </w:tcPr>
          <w:p w14:paraId="380ED0D4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59" w:type="dxa"/>
            <w:vMerge/>
            <w:shd w:val="clear" w:color="auto" w:fill="DEEAF6" w:themeFill="accent1" w:themeFillTint="33"/>
            <w:vAlign w:val="center"/>
          </w:tcPr>
          <w:p w14:paraId="2B6E38BF" w14:textId="77777777" w:rsidR="00B95579" w:rsidRPr="00513265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3E83C829" w14:textId="77777777" w:rsidR="00B95579" w:rsidRPr="00513265" w:rsidRDefault="00B95579" w:rsidP="005139D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513265">
              <w:rPr>
                <w:bCs/>
                <w:i/>
                <w:iCs/>
              </w:rPr>
              <w:t>Length (min.)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14:paraId="60A29F64" w14:textId="77777777" w:rsidR="00B95579" w:rsidRPr="00513265" w:rsidRDefault="00B95579" w:rsidP="004A158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 w:rsidRPr="00513265">
              <w:rPr>
                <w:bCs/>
                <w:i/>
                <w:iCs/>
              </w:rPr>
              <w:t>Tim</w:t>
            </w:r>
            <w:r w:rsidR="004A1580">
              <w:rPr>
                <w:bCs/>
                <w:i/>
                <w:iCs/>
              </w:rPr>
              <w:t xml:space="preserve">e of Year / Term </w:t>
            </w:r>
          </w:p>
        </w:tc>
        <w:tc>
          <w:tcPr>
            <w:tcW w:w="431" w:type="dxa"/>
            <w:vMerge/>
            <w:shd w:val="clear" w:color="auto" w:fill="DEEAF6" w:themeFill="accent1" w:themeFillTint="33"/>
            <w:textDirection w:val="btLr"/>
          </w:tcPr>
          <w:p w14:paraId="59C998A4" w14:textId="77777777" w:rsidR="00B95579" w:rsidRPr="0036595B" w:rsidRDefault="00B95579" w:rsidP="005139D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DEEAF6" w:themeFill="accent1" w:themeFillTint="33"/>
            <w:textDirection w:val="btLr"/>
          </w:tcPr>
          <w:p w14:paraId="25F1B933" w14:textId="77777777" w:rsidR="00B95579" w:rsidRPr="0036595B" w:rsidRDefault="00B95579" w:rsidP="005139D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B95579" w:rsidRPr="005B3749" w14:paraId="0B4D6A3D" w14:textId="77777777" w:rsidTr="0072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 w:val="restart"/>
            <w:textDirection w:val="btLr"/>
          </w:tcPr>
          <w:p w14:paraId="4221A005" w14:textId="77777777" w:rsidR="00B95579" w:rsidRPr="005B3749" w:rsidRDefault="00B95579" w:rsidP="000A0AE4">
            <w:pPr>
              <w:ind w:left="113" w:right="113"/>
              <w:jc w:val="center"/>
              <w:rPr>
                <w:bCs w:val="0"/>
                <w:sz w:val="44"/>
                <w:szCs w:val="44"/>
              </w:rPr>
            </w:pPr>
            <w:r>
              <w:rPr>
                <w:sz w:val="44"/>
              </w:rPr>
              <w:t>Area 1</w:t>
            </w:r>
          </w:p>
          <w:p w14:paraId="1F04C439" w14:textId="77777777" w:rsidR="00B95579" w:rsidRPr="005B3749" w:rsidRDefault="00B95579" w:rsidP="000A0AE4">
            <w:pPr>
              <w:ind w:left="113" w:right="113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4E88179" w14:textId="77777777" w:rsidR="00B95579" w:rsidRPr="005B3749" w:rsidRDefault="00B95579" w:rsidP="00E650E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Self-Knowledge (personal)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BBAC5D" w14:textId="77777777" w:rsidR="00B95579" w:rsidRPr="005B3749" w:rsidRDefault="00B95579" w:rsidP="00E65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8"/>
              </w:rPr>
              <w:t xml:space="preserve">Interests and </w:t>
            </w:r>
            <w:r w:rsidR="00A35766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ptitudes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58D04878" w14:textId="77777777" w:rsidR="00B95579" w:rsidRPr="00E650E2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0E2">
              <w:rPr>
                <w:b/>
                <w:bCs/>
              </w:rPr>
              <w:t>Produce</w:t>
            </w:r>
            <w:r w:rsidRPr="00E650E2">
              <w:t xml:space="preserve"> a description of himself/herself in terms of interests and aptitudes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97917E2" w14:textId="77777777" w:rsidR="00B95579" w:rsidRPr="00E650E2" w:rsidRDefault="00B95579" w:rsidP="00513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Produce: </w:t>
            </w:r>
          </w:p>
          <w:p w14:paraId="45960F58" w14:textId="77777777" w:rsidR="00B95579" w:rsidRPr="00E650E2" w:rsidRDefault="00781F89" w:rsidP="00781F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Express from memory or in a concrete manner knowledge deemed to be relevant.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77F6F" w14:textId="77777777" w:rsidR="00B95579" w:rsidRPr="00E650E2" w:rsidRDefault="00B95579" w:rsidP="005139D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Write</w:t>
            </w:r>
          </w:p>
          <w:p w14:paraId="6E407E58" w14:textId="77777777" w:rsidR="00B95579" w:rsidRPr="00E650E2" w:rsidRDefault="00B95579" w:rsidP="005139D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Say aloud</w:t>
            </w:r>
          </w:p>
          <w:p w14:paraId="3B3BD893" w14:textId="77777777" w:rsidR="00B95579" w:rsidRPr="00E650E2" w:rsidRDefault="00B95579" w:rsidP="005139D4">
            <w:pPr>
              <w:pStyle w:val="Paragraphedeliste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 xml:space="preserve">Draw </w:t>
            </w:r>
          </w:p>
          <w:p w14:paraId="01F05ABE" w14:textId="77777777" w:rsidR="00B95579" w:rsidRPr="00E650E2" w:rsidRDefault="00B95579" w:rsidP="005139D4">
            <w:pPr>
              <w:pStyle w:val="Paragraphedeliste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etc.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7CD5EE9B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362FAA5F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A7C4DE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083867FF" w14:textId="77777777" w:rsidR="00B95579" w:rsidRPr="005B3749" w:rsidRDefault="00B95579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022969358"/>
          </w:sdtPr>
          <w:sdtEndPr/>
          <w:sdtContent>
            <w:tc>
              <w:tcPr>
                <w:tcW w:w="431" w:type="dxa"/>
                <w:shd w:val="clear" w:color="auto" w:fill="FFFFFF" w:themeFill="background1"/>
                <w:vAlign w:val="center"/>
              </w:tcPr>
              <w:p w14:paraId="76FA51F6" w14:textId="77777777" w:rsidR="00B95579" w:rsidRPr="005B3749" w:rsidRDefault="00B95579" w:rsidP="005139D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1504200"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C2750A3" w14:textId="77777777" w:rsidR="00B95579" w:rsidRPr="005B3749" w:rsidRDefault="00B95579" w:rsidP="005139D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  <w:tr w:rsidR="00726C75" w:rsidRPr="005B3749" w14:paraId="3DB7FE95" w14:textId="77777777" w:rsidTr="00726C75">
        <w:trPr>
          <w:trHeight w:val="1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extDirection w:val="btLr"/>
          </w:tcPr>
          <w:p w14:paraId="33F164BA" w14:textId="77777777" w:rsidR="00B95579" w:rsidRPr="005B3749" w:rsidRDefault="00B95579" w:rsidP="000A0A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EB200BF" w14:textId="77777777" w:rsidR="00B95579" w:rsidRPr="005B3749" w:rsidRDefault="00B95579" w:rsidP="00E650E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Self-Knowledge</w:t>
            </w:r>
          </w:p>
          <w:p w14:paraId="1DD37CAD" w14:textId="77777777" w:rsidR="00B95579" w:rsidRPr="005B3749" w:rsidRDefault="00B95579" w:rsidP="00E650E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(social)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62B1CB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Social influences 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64B9462" w14:textId="77777777" w:rsidR="00B95579" w:rsidRPr="00E650E2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rPr>
                <w:b/>
                <w:bCs/>
              </w:rPr>
              <w:t>Select</w:t>
            </w:r>
            <w:r w:rsidRPr="00E650E2">
              <w:t xml:space="preserve"> examples where his/her attitudes, behaviour or values are influenced by others, and examples where he/she influences others.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C88530F" w14:textId="77777777" w:rsidR="00B95579" w:rsidRPr="00E650E2" w:rsidRDefault="00B95579" w:rsidP="00513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Select: </w:t>
            </w:r>
          </w:p>
          <w:p w14:paraId="74E75005" w14:textId="77777777" w:rsidR="00B95579" w:rsidRPr="00E650E2" w:rsidRDefault="00781F89" w:rsidP="00781F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Using different means and according to predetermined or spontaneous criteria, research and identify relevant or useful information.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8F5CD65" w14:textId="77777777" w:rsidR="00B95579" w:rsidRPr="00E650E2" w:rsidRDefault="00B95579" w:rsidP="005139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Note down</w:t>
            </w:r>
          </w:p>
          <w:p w14:paraId="38D58604" w14:textId="77777777" w:rsidR="00B95579" w:rsidRPr="00E650E2" w:rsidRDefault="00B95579" w:rsidP="005139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Underline</w:t>
            </w:r>
          </w:p>
          <w:p w14:paraId="728317A0" w14:textId="77777777" w:rsidR="00B95579" w:rsidRPr="00E650E2" w:rsidRDefault="00B95579" w:rsidP="005139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Highlight</w:t>
            </w:r>
          </w:p>
          <w:p w14:paraId="2A2E3C9A" w14:textId="77777777" w:rsidR="00B95579" w:rsidRPr="00E650E2" w:rsidRDefault="00B95579" w:rsidP="005139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Frame</w:t>
            </w:r>
          </w:p>
          <w:p w14:paraId="4AD7B3F1" w14:textId="77777777" w:rsidR="00B95579" w:rsidRPr="00E650E2" w:rsidRDefault="00B95579" w:rsidP="005139D4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Write</w:t>
            </w:r>
          </w:p>
          <w:p w14:paraId="501EEFC7" w14:textId="77777777" w:rsidR="004A1580" w:rsidRDefault="00B95579" w:rsidP="005139D4">
            <w:pPr>
              <w:pStyle w:val="Paragraphedeliste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t>Say</w:t>
            </w:r>
          </w:p>
          <w:p w14:paraId="4DE18D38" w14:textId="77777777" w:rsidR="00B95579" w:rsidRPr="00E650E2" w:rsidRDefault="004A1580" w:rsidP="005139D4">
            <w:pPr>
              <w:pStyle w:val="Paragraphedeliste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B95579" w:rsidRPr="00E650E2">
              <w:t>ell</w:t>
            </w:r>
          </w:p>
          <w:p w14:paraId="60F374B5" w14:textId="77777777" w:rsidR="00B95579" w:rsidRPr="00E650E2" w:rsidRDefault="00B95579" w:rsidP="00E650E2">
            <w:pPr>
              <w:pStyle w:val="Paragraphedeliste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t>etc.</w:t>
            </w:r>
          </w:p>
        </w:tc>
        <w:tc>
          <w:tcPr>
            <w:tcW w:w="3149" w:type="dxa"/>
            <w:shd w:val="clear" w:color="auto" w:fill="FFFFFF" w:themeFill="background1"/>
            <w:vAlign w:val="center"/>
          </w:tcPr>
          <w:p w14:paraId="76D13C03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53F82D62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F1F0D3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46B0C1E4" w14:textId="77777777" w:rsidR="00B95579" w:rsidRPr="005B3749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84904787"/>
          </w:sdtPr>
          <w:sdtEndPr/>
          <w:sdtContent>
            <w:tc>
              <w:tcPr>
                <w:tcW w:w="431" w:type="dxa"/>
                <w:shd w:val="clear" w:color="auto" w:fill="FFFFFF" w:themeFill="background1"/>
                <w:vAlign w:val="center"/>
              </w:tcPr>
              <w:p w14:paraId="060B2FC2" w14:textId="77777777" w:rsidR="00B95579" w:rsidRPr="005B3749" w:rsidRDefault="00B95579" w:rsidP="005139D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97787623"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633D67A" w14:textId="77777777" w:rsidR="00B95579" w:rsidRPr="005B3749" w:rsidRDefault="00B95579" w:rsidP="005139D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  <w:tr w:rsidR="0067419C" w:rsidRPr="005B3749" w14:paraId="1FF186AC" w14:textId="77777777" w:rsidTr="0072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extDirection w:val="btLr"/>
          </w:tcPr>
          <w:p w14:paraId="56AE6222" w14:textId="77777777" w:rsidR="00B95579" w:rsidRPr="005B3749" w:rsidRDefault="00B95579" w:rsidP="00831F2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AF7A18B" w14:textId="77777777" w:rsidR="00B95579" w:rsidRPr="005B3749" w:rsidRDefault="00B95579" w:rsidP="00E650E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Self-Knowledge</w:t>
            </w:r>
          </w:p>
          <w:p w14:paraId="08FD409E" w14:textId="77777777" w:rsidR="00B95579" w:rsidRPr="005B3749" w:rsidRDefault="00B95579" w:rsidP="00E650E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(educational)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A4AF42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Student duties and work methods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26E46A38" w14:textId="77777777" w:rsidR="00B95579" w:rsidRPr="00E650E2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0E2">
              <w:rPr>
                <w:b/>
                <w:bCs/>
              </w:rPr>
              <w:t>Compare</w:t>
            </w:r>
            <w:r w:rsidRPr="00E650E2">
              <w:t xml:space="preserve"> the work methods and duties of a student with</w:t>
            </w:r>
            <w:r w:rsidRPr="00E650E2">
              <w:cr/>
            </w:r>
            <w:r w:rsidRPr="00E650E2">
              <w:br/>
              <w:t>those observed in the world of work.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3CBA7E8" w14:textId="77777777" w:rsidR="00B95579" w:rsidRPr="00E650E2" w:rsidRDefault="00B95579" w:rsidP="00513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Compare: </w:t>
            </w:r>
          </w:p>
          <w:p w14:paraId="56F546A6" w14:textId="77777777" w:rsidR="00B95579" w:rsidRPr="00E650E2" w:rsidRDefault="00781F89" w:rsidP="00781F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elements or characteristics that establish connections or relationships between items of information.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A42034" w14:textId="77777777" w:rsidR="00B95579" w:rsidRPr="00E650E2" w:rsidRDefault="00B95579" w:rsidP="00AF035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differences</w:t>
            </w:r>
          </w:p>
          <w:p w14:paraId="257432D3" w14:textId="77777777" w:rsidR="00B95579" w:rsidRPr="00E650E2" w:rsidRDefault="00B95579" w:rsidP="00AF035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resemblances or similarities</w:t>
            </w:r>
          </w:p>
          <w:p w14:paraId="75CE8A83" w14:textId="77777777" w:rsidR="00B95579" w:rsidRPr="00E650E2" w:rsidRDefault="00B95579" w:rsidP="00AF035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relationships of size, importance, order or sequence</w:t>
            </w:r>
          </w:p>
          <w:p w14:paraId="0FA4B6D5" w14:textId="77777777" w:rsidR="00B95579" w:rsidRPr="00E650E2" w:rsidRDefault="00B95579" w:rsidP="00AF0358">
            <w:pPr>
              <w:pStyle w:val="Paragraphedeliste"/>
              <w:autoSpaceDE w:val="0"/>
              <w:autoSpaceDN w:val="0"/>
              <w:adjustRightInd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etc.</w:t>
            </w:r>
          </w:p>
        </w:tc>
        <w:tc>
          <w:tcPr>
            <w:tcW w:w="3149" w:type="dxa"/>
            <w:shd w:val="clear" w:color="auto" w:fill="FFFFFF" w:themeFill="background1"/>
            <w:vAlign w:val="center"/>
          </w:tcPr>
          <w:p w14:paraId="3D06CAF1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8A456EB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A74744" w14:textId="77777777" w:rsidR="00B95579" w:rsidRPr="005B3749" w:rsidRDefault="00B95579" w:rsidP="00513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2365EA00" w14:textId="77777777" w:rsidR="00B95579" w:rsidRPr="005B3749" w:rsidRDefault="00B95579" w:rsidP="00513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089309391"/>
          </w:sdtPr>
          <w:sdtEndPr/>
          <w:sdtContent>
            <w:tc>
              <w:tcPr>
                <w:tcW w:w="431" w:type="dxa"/>
                <w:shd w:val="clear" w:color="auto" w:fill="FFFFFF" w:themeFill="background1"/>
                <w:vAlign w:val="center"/>
              </w:tcPr>
              <w:p w14:paraId="17CEC3DD" w14:textId="77777777" w:rsidR="00B95579" w:rsidRPr="005B3749" w:rsidRDefault="00B95579" w:rsidP="005139D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08237691"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23CC229" w14:textId="77777777" w:rsidR="00B95579" w:rsidRPr="005B3749" w:rsidRDefault="00B95579" w:rsidP="005139D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  <w:tr w:rsidR="00726C75" w:rsidRPr="005B3749" w14:paraId="64A626AE" w14:textId="77777777" w:rsidTr="00726C75">
        <w:trPr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Merge/>
            <w:textDirection w:val="btLr"/>
          </w:tcPr>
          <w:p w14:paraId="0FC83DFE" w14:textId="77777777" w:rsidR="00B95579" w:rsidRPr="005B3749" w:rsidRDefault="00B95579" w:rsidP="00831F2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0FFEF405" w14:textId="77777777" w:rsidR="00B95579" w:rsidRPr="005B3749" w:rsidRDefault="00B95579" w:rsidP="00831F20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E426E1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Strengths in the process of transition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5B44F05" w14:textId="77777777" w:rsidR="00B95579" w:rsidRPr="00E650E2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rPr>
                <w:b/>
                <w:bCs/>
              </w:rPr>
              <w:t>Select</w:t>
            </w:r>
            <w:r w:rsidRPr="00E650E2">
              <w:t xml:space="preserve"> various personal characteristics that will be useful in preparing for the transition from elementary school to secondary school.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1483F05" w14:textId="77777777" w:rsidR="00B95579" w:rsidRPr="00E650E2" w:rsidRDefault="00B95579" w:rsidP="00513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Select: </w:t>
            </w:r>
          </w:p>
          <w:p w14:paraId="3BA6723E" w14:textId="77777777" w:rsidR="00B95579" w:rsidRPr="00E650E2" w:rsidRDefault="00781F89" w:rsidP="00781F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Using different means and according to predetermined or spontaneous criteria, research and identify relevant or useful information.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97CAD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Note down</w:t>
            </w:r>
          </w:p>
          <w:p w14:paraId="7EB0F5F9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Underline</w:t>
            </w:r>
          </w:p>
          <w:p w14:paraId="65D95ED8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Highlight</w:t>
            </w:r>
          </w:p>
          <w:p w14:paraId="5F187B61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Frame</w:t>
            </w:r>
          </w:p>
          <w:p w14:paraId="49421C31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Write</w:t>
            </w:r>
          </w:p>
          <w:p w14:paraId="0840697B" w14:textId="77777777" w:rsidR="004A1580" w:rsidRDefault="00B95579" w:rsidP="005139D4">
            <w:pPr>
              <w:pStyle w:val="Paragraphedelist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t>Say</w:t>
            </w:r>
          </w:p>
          <w:p w14:paraId="2A1B59D1" w14:textId="77777777" w:rsidR="00B95579" w:rsidRPr="00E650E2" w:rsidRDefault="004A1580" w:rsidP="005139D4">
            <w:pPr>
              <w:pStyle w:val="Paragraphedelist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B95579" w:rsidRPr="00E650E2">
              <w:t>ell</w:t>
            </w:r>
          </w:p>
          <w:p w14:paraId="7651815C" w14:textId="77777777" w:rsidR="00B95579" w:rsidRPr="00E650E2" w:rsidRDefault="00B95579" w:rsidP="005139D4">
            <w:pPr>
              <w:pStyle w:val="Paragraphedeliste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t>etc.</w:t>
            </w:r>
          </w:p>
        </w:tc>
        <w:tc>
          <w:tcPr>
            <w:tcW w:w="3149" w:type="dxa"/>
            <w:shd w:val="clear" w:color="auto" w:fill="FFFFFF" w:themeFill="background1"/>
            <w:vAlign w:val="center"/>
          </w:tcPr>
          <w:p w14:paraId="2FDCAFD7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052AA0A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5220CB" w14:textId="77777777" w:rsidR="00B95579" w:rsidRPr="005B3749" w:rsidRDefault="00B95579" w:rsidP="00513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6FC0D972" w14:textId="77777777" w:rsidR="00B95579" w:rsidRPr="005B3749" w:rsidRDefault="00B95579" w:rsidP="00513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1659769566"/>
          </w:sdtPr>
          <w:sdtEndPr/>
          <w:sdtContent>
            <w:tc>
              <w:tcPr>
                <w:tcW w:w="431" w:type="dxa"/>
                <w:shd w:val="clear" w:color="auto" w:fill="FFFFFF" w:themeFill="background1"/>
                <w:vAlign w:val="center"/>
              </w:tcPr>
              <w:p w14:paraId="5462D21D" w14:textId="77777777" w:rsidR="00B95579" w:rsidRPr="005B3749" w:rsidRDefault="00B95579" w:rsidP="005139D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37357761"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6E238B5B" w14:textId="77777777" w:rsidR="00B95579" w:rsidRPr="005B3749" w:rsidRDefault="00B95579" w:rsidP="005139D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</w:tbl>
    <w:p w14:paraId="5526CE88" w14:textId="77777777" w:rsidR="00AF0358" w:rsidRPr="005B3749" w:rsidRDefault="00AF0358" w:rsidP="00AF0358">
      <w:pPr>
        <w:pStyle w:val="Default"/>
        <w:rPr>
          <w:rFonts w:asciiTheme="minorHAnsi" w:hAnsiTheme="minorHAnsi"/>
        </w:rPr>
      </w:pPr>
    </w:p>
    <w:p w14:paraId="4CCE11C5" w14:textId="77777777" w:rsidR="00AF0358" w:rsidRPr="005B3749" w:rsidRDefault="003F7BC4" w:rsidP="003F7BC4">
      <w:pPr>
        <w:pStyle w:val="Paragraphedeliste"/>
        <w:numPr>
          <w:ilvl w:val="0"/>
          <w:numId w:val="32"/>
        </w:numPr>
        <w:rPr>
          <w:b/>
          <w:bCs/>
          <w:color w:val="5B9BD5" w:themeColor="accent1"/>
        </w:rPr>
      </w:pPr>
      <w:r w:rsidRPr="004A1580">
        <w:rPr>
          <w:color w:val="5B9BD5" w:themeColor="accent1"/>
          <w:sz w:val="20"/>
          <w:lang w:val="fr-CA"/>
        </w:rPr>
        <w:t xml:space="preserve">   Bégin, C. (2008). Les stratégies d’apprentissage : un cadre de référence simplifié. </w:t>
      </w:r>
      <w:r>
        <w:rPr>
          <w:i/>
          <w:color w:val="5B9BD5" w:themeColor="accent1"/>
          <w:sz w:val="20"/>
        </w:rPr>
        <w:t>Revue des sciences de l’éducation</w:t>
      </w:r>
      <w:r>
        <w:rPr>
          <w:color w:val="5B9BD5" w:themeColor="accent1"/>
          <w:sz w:val="20"/>
        </w:rPr>
        <w:t xml:space="preserve">, 34 (1), 47-67. </w:t>
      </w:r>
      <w:r>
        <w:rPr>
          <w:color w:val="5B9BD5" w:themeColor="accent1"/>
        </w:rPr>
        <w:t xml:space="preserve"> </w:t>
      </w:r>
    </w:p>
    <w:p w14:paraId="188C8EA8" w14:textId="77777777" w:rsidR="003F7BC4" w:rsidRPr="005B3749" w:rsidRDefault="003F7BC4" w:rsidP="003F7BC4">
      <w:pPr>
        <w:rPr>
          <w:b/>
          <w:bCs/>
          <w:color w:val="5B9BD5" w:themeColor="accent1"/>
        </w:rPr>
      </w:pPr>
    </w:p>
    <w:p w14:paraId="63497F92" w14:textId="77777777" w:rsidR="00AB4563" w:rsidRDefault="00AB4563"/>
    <w:p w14:paraId="15AFFB41" w14:textId="77777777" w:rsidR="00555D9F" w:rsidRPr="00555D9F" w:rsidRDefault="00555D9F" w:rsidP="00555D9F">
      <w:pPr>
        <w:tabs>
          <w:tab w:val="left" w:pos="1515"/>
        </w:tabs>
      </w:pPr>
      <w:r>
        <w:lastRenderedPageBreak/>
        <w:tab/>
      </w:r>
    </w:p>
    <w:tbl>
      <w:tblPr>
        <w:tblStyle w:val="GridTable6Colorful-Accent11"/>
        <w:tblW w:w="23295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878"/>
        <w:gridCol w:w="2127"/>
        <w:gridCol w:w="3778"/>
        <w:gridCol w:w="2425"/>
        <w:gridCol w:w="3118"/>
        <w:gridCol w:w="3117"/>
        <w:gridCol w:w="3259"/>
        <w:gridCol w:w="1331"/>
        <w:gridCol w:w="1421"/>
        <w:gridCol w:w="496"/>
        <w:gridCol w:w="497"/>
      </w:tblGrid>
      <w:tr w:rsidR="00726C75" w:rsidRPr="005B3749" w14:paraId="3E90A214" w14:textId="77777777" w:rsidTr="0072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 w:val="restart"/>
            <w:shd w:val="clear" w:color="auto" w:fill="auto"/>
            <w:vAlign w:val="center"/>
          </w:tcPr>
          <w:p w14:paraId="1B469FB8" w14:textId="77777777" w:rsidR="00667A1F" w:rsidRDefault="00667A1F" w:rsidP="00AB4563">
            <w:pPr>
              <w:jc w:val="center"/>
              <w:rPr>
                <w:b w:val="0"/>
                <w:i/>
                <w:iCs/>
                <w:sz w:val="28"/>
                <w:szCs w:val="28"/>
              </w:rPr>
            </w:pPr>
          </w:p>
          <w:p w14:paraId="7F6A04AC" w14:textId="77777777" w:rsidR="00667A1F" w:rsidRDefault="00667A1F" w:rsidP="00AB4563">
            <w:pPr>
              <w:jc w:val="center"/>
              <w:rPr>
                <w:b w:val="0"/>
                <w:i/>
                <w:iCs/>
                <w:sz w:val="28"/>
                <w:szCs w:val="28"/>
              </w:rPr>
            </w:pPr>
          </w:p>
          <w:p w14:paraId="2142287B" w14:textId="77777777" w:rsidR="00667A1F" w:rsidRDefault="00667A1F" w:rsidP="00AB4563">
            <w:pPr>
              <w:jc w:val="center"/>
              <w:rPr>
                <w:b w:val="0"/>
                <w:i/>
                <w:iCs/>
                <w:sz w:val="28"/>
                <w:szCs w:val="28"/>
              </w:rPr>
            </w:pPr>
          </w:p>
          <w:p w14:paraId="0217C30A" w14:textId="77777777" w:rsidR="00667A1F" w:rsidRPr="00513265" w:rsidRDefault="00667A1F" w:rsidP="00AB4563">
            <w:pPr>
              <w:jc w:val="center"/>
              <w:rPr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64A20DA1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37F1BFC5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Theme</w:t>
            </w:r>
          </w:p>
        </w:tc>
        <w:tc>
          <w:tcPr>
            <w:tcW w:w="3778" w:type="dxa"/>
            <w:vMerge w:val="restart"/>
            <w:shd w:val="clear" w:color="auto" w:fill="DEEAF6" w:themeFill="accent1" w:themeFillTint="33"/>
            <w:vAlign w:val="center"/>
          </w:tcPr>
          <w:p w14:paraId="5056B0B9" w14:textId="77777777" w:rsidR="00667A1F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Expected Student Learning Outcome</w:t>
            </w:r>
          </w:p>
          <w:p w14:paraId="28C67FFA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>
              <w:rPr>
                <w:b w:val="0"/>
                <w:i/>
                <w:iCs/>
                <w:sz w:val="28"/>
                <w:szCs w:val="28"/>
              </w:rPr>
              <w:t>(ESLO)</w:t>
            </w:r>
          </w:p>
        </w:tc>
        <w:tc>
          <w:tcPr>
            <w:tcW w:w="2425" w:type="dxa"/>
            <w:vMerge w:val="restart"/>
            <w:shd w:val="clear" w:color="auto" w:fill="DEEAF6" w:themeFill="accent1" w:themeFillTint="33"/>
            <w:vAlign w:val="center"/>
          </w:tcPr>
          <w:p w14:paraId="62285A55" w14:textId="77777777" w:rsidR="00667A1F" w:rsidRPr="00513265" w:rsidRDefault="00667A1F" w:rsidP="00AB45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-Bold"/>
                <w:b w:val="0"/>
                <w:i/>
                <w:iCs/>
                <w:noProof w:val="0"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Definition</w:t>
            </w:r>
          </w:p>
        </w:tc>
        <w:tc>
          <w:tcPr>
            <w:tcW w:w="3118" w:type="dxa"/>
            <w:vMerge w:val="restart"/>
            <w:shd w:val="clear" w:color="auto" w:fill="DEEAF6" w:themeFill="accent1" w:themeFillTint="33"/>
            <w:vAlign w:val="center"/>
          </w:tcPr>
          <w:p w14:paraId="411E57C7" w14:textId="77777777" w:rsidR="00667A1F" w:rsidRPr="00513265" w:rsidRDefault="00667A1F" w:rsidP="00AB45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 xml:space="preserve">Actions, </w:t>
            </w:r>
          </w:p>
          <w:p w14:paraId="441A5285" w14:textId="77777777" w:rsidR="00667A1F" w:rsidRPr="00513265" w:rsidRDefault="00667A1F" w:rsidP="00AB456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iCs/>
                <w:noProof w:val="0"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Procedures and Techniques</w:t>
            </w:r>
          </w:p>
        </w:tc>
        <w:tc>
          <w:tcPr>
            <w:tcW w:w="3117" w:type="dxa"/>
            <w:vMerge w:val="restart"/>
            <w:shd w:val="clear" w:color="auto" w:fill="DEEAF6" w:themeFill="accent1" w:themeFillTint="33"/>
            <w:vAlign w:val="center"/>
          </w:tcPr>
          <w:p w14:paraId="40DCA15E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Description</w:t>
            </w:r>
          </w:p>
          <w:p w14:paraId="6B275FF3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</w:rPr>
              <w:t>(title(s), pedagogical intentions)</w:t>
            </w:r>
          </w:p>
        </w:tc>
        <w:tc>
          <w:tcPr>
            <w:tcW w:w="3259" w:type="dxa"/>
            <w:vMerge w:val="restart"/>
            <w:shd w:val="clear" w:color="auto" w:fill="DEEAF6" w:themeFill="accent1" w:themeFillTint="33"/>
            <w:vAlign w:val="center"/>
          </w:tcPr>
          <w:p w14:paraId="6098CE15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Infusion</w:t>
            </w:r>
          </w:p>
          <w:p w14:paraId="6126EF8B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</w:rPr>
              <w:t xml:space="preserve">(subject(s), </w:t>
            </w:r>
            <w:r>
              <w:rPr>
                <w:b w:val="0"/>
                <w:i/>
                <w:iCs/>
              </w:rPr>
              <w:br/>
            </w:r>
            <w:r w:rsidRPr="00513265">
              <w:rPr>
                <w:b w:val="0"/>
                <w:i/>
                <w:iCs/>
              </w:rPr>
              <w:t xml:space="preserve">subject-specific competency(ies), </w:t>
            </w:r>
            <w:r>
              <w:rPr>
                <w:b w:val="0"/>
                <w:i/>
                <w:iCs/>
              </w:rPr>
              <w:br/>
            </w:r>
            <w:r w:rsidRPr="00513265">
              <w:rPr>
                <w:b w:val="0"/>
                <w:i/>
                <w:iCs/>
              </w:rPr>
              <w:t>other school activities)</w:t>
            </w:r>
          </w:p>
        </w:tc>
        <w:tc>
          <w:tcPr>
            <w:tcW w:w="2752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2DC08143" w14:textId="77777777" w:rsidR="00667A1F" w:rsidRPr="00667A1F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667A1F">
              <w:rPr>
                <w:b w:val="0"/>
                <w:i/>
                <w:iCs/>
                <w:sz w:val="28"/>
              </w:rPr>
              <w:t>Annual Plan</w:t>
            </w:r>
          </w:p>
        </w:tc>
        <w:tc>
          <w:tcPr>
            <w:tcW w:w="496" w:type="dxa"/>
            <w:vMerge w:val="restart"/>
            <w:shd w:val="clear" w:color="auto" w:fill="DEEAF6" w:themeFill="accent1" w:themeFillTint="33"/>
            <w:textDirection w:val="btLr"/>
          </w:tcPr>
          <w:p w14:paraId="4D2BB20B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G</w:t>
            </w:r>
            <w:r>
              <w:rPr>
                <w:b w:val="0"/>
                <w:i/>
                <w:iCs/>
                <w:sz w:val="28"/>
                <w:szCs w:val="28"/>
              </w:rPr>
              <w:t>rade</w:t>
            </w:r>
            <w:r w:rsidRPr="00513265">
              <w:rPr>
                <w:b w:val="0"/>
                <w:i/>
                <w:iCs/>
                <w:sz w:val="28"/>
                <w:szCs w:val="28"/>
              </w:rPr>
              <w:t xml:space="preserve"> 5</w:t>
            </w:r>
          </w:p>
        </w:tc>
        <w:tc>
          <w:tcPr>
            <w:tcW w:w="497" w:type="dxa"/>
            <w:vMerge w:val="restart"/>
            <w:shd w:val="clear" w:color="auto" w:fill="DEEAF6" w:themeFill="accent1" w:themeFillTint="33"/>
            <w:textDirection w:val="btLr"/>
          </w:tcPr>
          <w:p w14:paraId="205A2D82" w14:textId="77777777" w:rsidR="00667A1F" w:rsidRPr="00513265" w:rsidRDefault="00667A1F" w:rsidP="00AB4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8"/>
                <w:szCs w:val="28"/>
              </w:rPr>
            </w:pPr>
            <w:r w:rsidRPr="00513265">
              <w:rPr>
                <w:b w:val="0"/>
                <w:i/>
                <w:iCs/>
                <w:sz w:val="28"/>
                <w:szCs w:val="28"/>
              </w:rPr>
              <w:t>G</w:t>
            </w:r>
            <w:r>
              <w:rPr>
                <w:b w:val="0"/>
                <w:i/>
                <w:iCs/>
                <w:sz w:val="28"/>
                <w:szCs w:val="28"/>
              </w:rPr>
              <w:t>rade</w:t>
            </w:r>
            <w:r w:rsidRPr="00513265">
              <w:rPr>
                <w:b w:val="0"/>
                <w:i/>
                <w:iCs/>
                <w:sz w:val="28"/>
                <w:szCs w:val="28"/>
              </w:rPr>
              <w:t xml:space="preserve"> 6</w:t>
            </w:r>
          </w:p>
        </w:tc>
      </w:tr>
      <w:tr w:rsidR="00726C75" w:rsidRPr="005B3749" w14:paraId="4A737B43" w14:textId="77777777" w:rsidTr="0072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/>
            <w:shd w:val="clear" w:color="auto" w:fill="auto"/>
            <w:vAlign w:val="center"/>
          </w:tcPr>
          <w:p w14:paraId="4DA6A88A" w14:textId="77777777" w:rsidR="00667A1F" w:rsidRDefault="00667A1F" w:rsidP="00AB4563">
            <w:pPr>
              <w:jc w:val="center"/>
              <w:rPr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878" w:type="dxa"/>
            <w:vMerge/>
            <w:shd w:val="clear" w:color="auto" w:fill="auto"/>
            <w:vAlign w:val="center"/>
          </w:tcPr>
          <w:p w14:paraId="0D9C96B8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B4EC97D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778" w:type="dxa"/>
            <w:vMerge/>
            <w:vAlign w:val="center"/>
          </w:tcPr>
          <w:p w14:paraId="2894A68A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9C5C5B6" w14:textId="77777777" w:rsidR="00667A1F" w:rsidRPr="00513265" w:rsidRDefault="00667A1F" w:rsidP="00AB45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633EBF31" w14:textId="77777777" w:rsidR="00667A1F" w:rsidRPr="00513265" w:rsidRDefault="00667A1F" w:rsidP="00AB456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14:paraId="7939A01A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59" w:type="dxa"/>
            <w:vMerge/>
            <w:vAlign w:val="center"/>
          </w:tcPr>
          <w:p w14:paraId="32BFF577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9CC2E5" w:themeColor="accent1" w:themeTint="99"/>
            </w:tcBorders>
            <w:vAlign w:val="center"/>
          </w:tcPr>
          <w:p w14:paraId="09389EFD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</w:rPr>
              <w:t>Length (min.)</w:t>
            </w:r>
          </w:p>
        </w:tc>
        <w:tc>
          <w:tcPr>
            <w:tcW w:w="1421" w:type="dxa"/>
            <w:tcBorders>
              <w:top w:val="single" w:sz="4" w:space="0" w:color="9CC2E5" w:themeColor="accent1" w:themeTint="99"/>
            </w:tcBorders>
            <w:vAlign w:val="center"/>
          </w:tcPr>
          <w:p w14:paraId="5C3811B2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sz w:val="28"/>
                <w:szCs w:val="28"/>
              </w:rPr>
            </w:pPr>
            <w:r w:rsidRPr="00513265">
              <w:rPr>
                <w:bCs/>
                <w:i/>
                <w:iCs/>
              </w:rPr>
              <w:t>Tim</w:t>
            </w:r>
            <w:r>
              <w:rPr>
                <w:bCs/>
                <w:i/>
                <w:iCs/>
              </w:rPr>
              <w:t>e of Year / Term</w:t>
            </w:r>
          </w:p>
        </w:tc>
        <w:tc>
          <w:tcPr>
            <w:tcW w:w="496" w:type="dxa"/>
            <w:vMerge/>
            <w:textDirection w:val="btLr"/>
          </w:tcPr>
          <w:p w14:paraId="6E0BC5EF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bottom w:val="single" w:sz="4" w:space="0" w:color="9CC2E5" w:themeColor="accent1" w:themeTint="99"/>
            </w:tcBorders>
            <w:textDirection w:val="btLr"/>
          </w:tcPr>
          <w:p w14:paraId="54B54DB8" w14:textId="77777777" w:rsidR="00667A1F" w:rsidRPr="00513265" w:rsidRDefault="00667A1F" w:rsidP="00AB4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</w:p>
        </w:tc>
      </w:tr>
      <w:tr w:rsidR="00726C75" w:rsidRPr="005B3749" w14:paraId="3001DD5B" w14:textId="77777777" w:rsidTr="00726C75">
        <w:trPr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shd w:val="clear" w:color="auto" w:fill="DEEAF6"/>
            <w:textDirection w:val="btLr"/>
            <w:vAlign w:val="center"/>
          </w:tcPr>
          <w:p w14:paraId="4B4C9700" w14:textId="77777777" w:rsidR="00667A1F" w:rsidRPr="005B3749" w:rsidRDefault="00667A1F" w:rsidP="009C7F13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</w:rPr>
              <w:t>Area 2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14:paraId="5449B6C9" w14:textId="77777777" w:rsidR="00667A1F" w:rsidRPr="005B3749" w:rsidRDefault="00667A1F" w:rsidP="00AB456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Knowledge of the World of School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F62A6B" w14:textId="77777777" w:rsidR="00667A1F" w:rsidRPr="005B3749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Characteristics of secondary school 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0C605D7" w14:textId="77777777" w:rsidR="00667A1F" w:rsidRPr="00E650E2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50E2">
              <w:rPr>
                <w:b/>
                <w:bCs/>
              </w:rPr>
              <w:t>Compare</w:t>
            </w:r>
            <w:r w:rsidRPr="00E650E2">
              <w:t xml:space="preserve"> the main differences and similarities between elementary school and secondary school.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7DAE113" w14:textId="77777777" w:rsidR="00667A1F" w:rsidRPr="00E650E2" w:rsidRDefault="00667A1F" w:rsidP="00AB456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Compare:    </w:t>
            </w:r>
          </w:p>
          <w:p w14:paraId="72F952D1" w14:textId="77777777" w:rsidR="00667A1F" w:rsidRPr="00E650E2" w:rsidRDefault="00667A1F" w:rsidP="00781F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elements or characteristics that establish connections or relationships between items of information.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EB0F9D" w14:textId="77777777" w:rsidR="0067419C" w:rsidRPr="0067419C" w:rsidRDefault="0067419C" w:rsidP="0067419C">
            <w:pPr>
              <w:pStyle w:val="Paragraphedeliste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</w:p>
          <w:p w14:paraId="11C2E543" w14:textId="77777777" w:rsidR="00667A1F" w:rsidRPr="00E650E2" w:rsidRDefault="00667A1F" w:rsidP="00AB4563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differences</w:t>
            </w:r>
          </w:p>
          <w:p w14:paraId="7CE1EC0A" w14:textId="77777777" w:rsidR="00667A1F" w:rsidRPr="00E650E2" w:rsidRDefault="00667A1F" w:rsidP="00AB4563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resemblances or similarities</w:t>
            </w:r>
          </w:p>
          <w:p w14:paraId="02293E63" w14:textId="77777777" w:rsidR="00667A1F" w:rsidRPr="00E650E2" w:rsidRDefault="00667A1F" w:rsidP="000F4D5C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Look for relationships of size, importance, order or sequence</w:t>
            </w:r>
          </w:p>
          <w:p w14:paraId="034B0E19" w14:textId="77777777" w:rsidR="00667A1F" w:rsidRPr="004A1580" w:rsidRDefault="00667A1F" w:rsidP="00AB4563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etc.</w:t>
            </w:r>
          </w:p>
          <w:p w14:paraId="7168760D" w14:textId="77777777" w:rsidR="00667A1F" w:rsidRDefault="00667A1F" w:rsidP="004A1580">
            <w:pPr>
              <w:pStyle w:val="Paragraphedeliste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</w:p>
          <w:p w14:paraId="4F85BE90" w14:textId="77777777" w:rsidR="00726C75" w:rsidRPr="00E650E2" w:rsidRDefault="00726C75" w:rsidP="004A1580">
            <w:pPr>
              <w:pStyle w:val="Paragraphedeliste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8EC7799" w14:textId="77777777" w:rsidR="00667A1F" w:rsidRPr="005B3749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2B507E5" w14:textId="77777777" w:rsidR="00667A1F" w:rsidRPr="005B3749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5FC9176" w14:textId="77777777" w:rsidR="00667A1F" w:rsidRPr="005B3749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56561B0" w14:textId="77777777" w:rsidR="00667A1F" w:rsidRPr="005B3749" w:rsidRDefault="00667A1F" w:rsidP="00AB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-288586513"/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14:paraId="4D619D97" w14:textId="77777777" w:rsidR="00667A1F" w:rsidRPr="005B3749" w:rsidRDefault="00667A1F" w:rsidP="00AB456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24789031"/>
          </w:sdtPr>
          <w:sdtEndPr/>
          <w:sdtContent>
            <w:tc>
              <w:tcPr>
                <w:tcW w:w="497" w:type="dxa"/>
                <w:tcBorders>
                  <w:bottom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14:paraId="34E77F0D" w14:textId="77777777" w:rsidR="00667A1F" w:rsidRPr="005B3749" w:rsidRDefault="00667A1F" w:rsidP="00AB456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  <w:tr w:rsidR="00726C75" w:rsidRPr="005B3749" w14:paraId="28CB0040" w14:textId="77777777" w:rsidTr="00726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shd w:val="clear" w:color="auto" w:fill="DEEAF6"/>
            <w:textDirection w:val="btLr"/>
            <w:vAlign w:val="center"/>
          </w:tcPr>
          <w:p w14:paraId="5295B869" w14:textId="77777777" w:rsidR="006E6889" w:rsidRDefault="006E6889" w:rsidP="009C7F13">
            <w:pPr>
              <w:ind w:left="113" w:right="113"/>
              <w:jc w:val="center"/>
              <w:rPr>
                <w:sz w:val="44"/>
              </w:rPr>
            </w:pPr>
          </w:p>
          <w:p w14:paraId="54D07181" w14:textId="77777777" w:rsidR="006E6889" w:rsidRDefault="006E6889" w:rsidP="009C7F13">
            <w:pPr>
              <w:ind w:left="113" w:right="113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Area 3 </w:t>
            </w:r>
          </w:p>
          <w:p w14:paraId="5B9F4824" w14:textId="77777777" w:rsidR="006E6889" w:rsidRDefault="006E6889" w:rsidP="009C7F13">
            <w:pPr>
              <w:ind w:left="113" w:right="113"/>
              <w:jc w:val="center"/>
              <w:rPr>
                <w:sz w:val="44"/>
              </w:rPr>
            </w:pP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14:paraId="089F6499" w14:textId="77777777" w:rsidR="006E6889" w:rsidRDefault="006E6889" w:rsidP="00AB456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Knowledge of the World of Work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E2FB0D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14:paraId="4FC607C6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14:paraId="7B251FE7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14:paraId="5A45CD1D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Occupations of people in his/her community</w:t>
            </w:r>
          </w:p>
          <w:p w14:paraId="42DAB677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14:paraId="5B96C068" w14:textId="77777777" w:rsidR="006E688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3778" w:type="dxa"/>
            <w:shd w:val="clear" w:color="auto" w:fill="auto"/>
            <w:vAlign w:val="center"/>
          </w:tcPr>
          <w:p w14:paraId="41603311" w14:textId="77777777" w:rsidR="006E6889" w:rsidRPr="00E650E2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650E2">
              <w:rPr>
                <w:b/>
                <w:bCs/>
              </w:rPr>
              <w:t>Develop</w:t>
            </w:r>
            <w:r w:rsidRPr="00E650E2">
              <w:t xml:space="preserve"> a description of the occupations of people in his/her community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2293F27D" w14:textId="77777777" w:rsidR="006E6889" w:rsidRPr="00E650E2" w:rsidRDefault="006E6889" w:rsidP="006E6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E650E2">
              <w:rPr>
                <w:b/>
              </w:rPr>
              <w:t xml:space="preserve">Develop: </w:t>
            </w:r>
          </w:p>
          <w:p w14:paraId="20CA5AB0" w14:textId="77777777" w:rsidR="006E6889" w:rsidRDefault="006E6889" w:rsidP="006E6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0E2">
              <w:t>Reformulate or transform information so that its main characteristics or components are reflected or expressed in different ways.</w:t>
            </w:r>
          </w:p>
          <w:p w14:paraId="0E05CB09" w14:textId="77777777" w:rsidR="006E6889" w:rsidRPr="00E650E2" w:rsidRDefault="006E6889" w:rsidP="00AB456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4ADB7C" w14:textId="77777777" w:rsidR="006E6889" w:rsidRPr="00E650E2" w:rsidRDefault="006E6889" w:rsidP="006E6889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Paraphrase</w:t>
            </w:r>
          </w:p>
          <w:p w14:paraId="45D2D4E6" w14:textId="77777777" w:rsidR="006E6889" w:rsidRPr="00E650E2" w:rsidRDefault="006E6889" w:rsidP="006E6889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Formulate examples</w:t>
            </w:r>
          </w:p>
          <w:p w14:paraId="443E65E1" w14:textId="77777777" w:rsidR="006E6889" w:rsidRPr="00E650E2" w:rsidRDefault="006E6889" w:rsidP="006E6889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0E2">
              <w:t>Make analogies</w:t>
            </w:r>
          </w:p>
          <w:p w14:paraId="28D738EA" w14:textId="77777777" w:rsidR="006E6889" w:rsidRPr="0067419C" w:rsidRDefault="006E6889" w:rsidP="006E6889">
            <w:pPr>
              <w:pStyle w:val="Paragraphedeliste"/>
              <w:autoSpaceDE w:val="0"/>
              <w:autoSpaceDN w:val="0"/>
              <w:adjustRightInd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E650E2">
              <w:t>etc.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3AF2A1E" w14:textId="77777777" w:rsidR="006E6889" w:rsidRPr="005B374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51EFBB2E" w14:textId="77777777" w:rsidR="006E6889" w:rsidRPr="005B374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4ECBE55" w14:textId="77777777" w:rsidR="006E6889" w:rsidRPr="005B374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94EAEED" w14:textId="77777777" w:rsidR="006E6889" w:rsidRPr="005B3749" w:rsidRDefault="006E6889" w:rsidP="00AB4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21328473"/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14:paraId="1A99913E" w14:textId="77777777" w:rsidR="006E6889" w:rsidRDefault="00726C75" w:rsidP="00AB456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328474"/>
          </w:sdtPr>
          <w:sdtEndPr/>
          <w:sdtContent>
            <w:tc>
              <w:tcPr>
                <w:tcW w:w="497" w:type="dxa"/>
                <w:tcBorders>
                  <w:bottom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14:paraId="1065B485" w14:textId="77777777" w:rsidR="006E6889" w:rsidRDefault="00726C75" w:rsidP="00AB456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rFonts w:ascii="Segoe UI Symbol" w:hAnsi="Segoe UI Symbol"/>
                    <w:sz w:val="28"/>
                  </w:rPr>
                  <w:t>☐</w:t>
                </w:r>
              </w:p>
            </w:tc>
          </w:sdtContent>
        </w:sdt>
      </w:tr>
    </w:tbl>
    <w:p w14:paraId="0ED557FE" w14:textId="77777777" w:rsidR="007D5590" w:rsidRPr="005B3749" w:rsidRDefault="007D5590"/>
    <w:p w14:paraId="299D5C5A" w14:textId="77777777" w:rsidR="00DD6AFB" w:rsidRPr="005B3749" w:rsidRDefault="003266C9">
      <w:r>
        <w:rPr>
          <w:b/>
          <w:color w:val="5B9BD5" w:themeColor="accent1"/>
        </w:rPr>
        <w:t xml:space="preserve">**    </w:t>
      </w:r>
      <w:r>
        <w:rPr>
          <w:color w:val="5B9BD5" w:themeColor="accent1"/>
        </w:rPr>
        <w:t>Turnkey learning situations can be found on the Ministère de l’Éducation et de l’Enseignement supérieur VIBE platform:</w:t>
      </w:r>
      <w:r>
        <w:t xml:space="preserve"> </w:t>
      </w:r>
      <w:hyperlink r:id="rId11" w:anchor="1592320093334" w:history="1">
        <w:r>
          <w:rPr>
            <w:rStyle w:val="Lienhypertexte"/>
          </w:rPr>
          <w:t>https://cosp.education.gouv.qc.ca/ssf/a/c/p_name/ss_forum/p_action/1/binderId/52350/entityType/workspace/action/view_permalink/novl_url/1%20#1617886327459</w:t>
        </w:r>
      </w:hyperlink>
    </w:p>
    <w:p w14:paraId="14ECC190" w14:textId="77777777" w:rsidR="00864EC3" w:rsidRDefault="00864EC3"/>
    <w:sectPr w:rsidR="00864EC3" w:rsidSect="001537F1">
      <w:headerReference w:type="default" r:id="rId12"/>
      <w:footerReference w:type="default" r:id="rId13"/>
      <w:pgSz w:w="24480" w:h="15840" w:orient="landscape" w:code="17"/>
      <w:pgMar w:top="720" w:right="720" w:bottom="56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440D" w14:textId="77777777" w:rsidR="0070083D" w:rsidRDefault="0070083D" w:rsidP="007D5590">
      <w:pPr>
        <w:spacing w:after="0" w:line="240" w:lineRule="auto"/>
      </w:pPr>
      <w:r>
        <w:separator/>
      </w:r>
    </w:p>
  </w:endnote>
  <w:endnote w:type="continuationSeparator" w:id="0">
    <w:p w14:paraId="0718A1A6" w14:textId="77777777" w:rsidR="0070083D" w:rsidRDefault="0070083D" w:rsidP="007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81B5" w14:textId="77777777" w:rsidR="00F01496" w:rsidRPr="00524A8B" w:rsidRDefault="00F01496">
    <w:pPr>
      <w:pStyle w:val="Pieddepage"/>
      <w:rPr>
        <w:color w:val="2E74B5" w:themeColor="accent1" w:themeShade="BF"/>
      </w:rPr>
    </w:pPr>
    <w:r>
      <w:rPr>
        <w:color w:val="2E74B5" w:themeColor="accent1" w:themeShade="BF"/>
      </w:rPr>
      <w:t>Created by</w:t>
    </w:r>
    <w:r w:rsidR="00555D9F" w:rsidRPr="00555D9F">
      <w:rPr>
        <w:color w:val="2E74B5" w:themeColor="accent1" w:themeShade="BF"/>
      </w:rPr>
      <w:t xml:space="preserve"> </w:t>
    </w:r>
    <w:r w:rsidR="00555D9F">
      <w:rPr>
        <w:color w:val="2E74B5" w:themeColor="accent1" w:themeShade="BF"/>
      </w:rPr>
      <w:t>CSSBF</w:t>
    </w:r>
    <w:r>
      <w:rPr>
        <w:color w:val="2E74B5" w:themeColor="accent1" w:themeShade="BF"/>
      </w:rPr>
      <w:t xml:space="preserve">: </w:t>
    </w:r>
    <w:r w:rsidR="00555D9F" w:rsidRPr="00555D9F">
      <w:rPr>
        <w:bCs/>
        <w:color w:val="2E74B5" w:themeColor="accent1" w:themeShade="BF"/>
      </w:rPr>
      <w:t>Carl Drouin, Guidance Counsellor</w:t>
    </w:r>
    <w:r w:rsidR="00555D9F">
      <w:rPr>
        <w:color w:val="2E74B5" w:themeColor="accent1" w:themeShade="BF"/>
      </w:rPr>
      <w:t>,</w:t>
    </w:r>
    <w:r>
      <w:rPr>
        <w:color w:val="2E74B5" w:themeColor="accent1" w:themeShade="BF"/>
      </w:rPr>
      <w:t xml:space="preserve"> ACGC </w:t>
    </w:r>
    <w:r w:rsidR="004A3113">
      <w:rPr>
        <w:color w:val="2E74B5" w:themeColor="accent1" w:themeShade="BF"/>
      </w:rPr>
      <w:t>Coordinator</w:t>
    </w:r>
    <w:r>
      <w:rPr>
        <w:color w:val="2E74B5" w:themeColor="accent1" w:themeShade="BF"/>
      </w:rPr>
      <w:t xml:space="preserve"> – Elementary</w:t>
    </w:r>
    <w:r w:rsidR="00555D9F">
      <w:rPr>
        <w:color w:val="2E74B5" w:themeColor="accent1" w:themeShade="BF"/>
      </w:rPr>
      <w:t>. Translated and adapted by the English education community in Québec. April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751F" w14:textId="77777777" w:rsidR="0070083D" w:rsidRDefault="0070083D" w:rsidP="007D5590">
      <w:pPr>
        <w:spacing w:after="0" w:line="240" w:lineRule="auto"/>
      </w:pPr>
      <w:r>
        <w:separator/>
      </w:r>
    </w:p>
  </w:footnote>
  <w:footnote w:type="continuationSeparator" w:id="0">
    <w:p w14:paraId="4ED2FDA4" w14:textId="77777777" w:rsidR="0070083D" w:rsidRDefault="0070083D" w:rsidP="007D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4763" w14:textId="60F2D5E7" w:rsidR="007D5590" w:rsidRPr="00524A8B" w:rsidRDefault="005139D4" w:rsidP="00216AD9">
    <w:pPr>
      <w:pStyle w:val="En-tte"/>
      <w:rPr>
        <w:rFonts w:ascii="Segoe UI Black" w:hAnsi="Segoe UI Black" w:cs="Arial"/>
        <w:color w:val="2E74B5" w:themeColor="accent1" w:themeShade="BF"/>
        <w:sz w:val="24"/>
        <w:szCs w:val="56"/>
      </w:rPr>
    </w:pPr>
    <w:r>
      <w:rPr>
        <w:rFonts w:ascii="Segoe UI Black" w:hAnsi="Segoe UI Black"/>
        <w:color w:val="2E74B5" w:themeColor="accent1" w:themeShade="BF"/>
        <w:sz w:val="24"/>
      </w:rPr>
      <w:t xml:space="preserve">Global </w:t>
    </w:r>
    <w:r w:rsidR="00E650E2">
      <w:rPr>
        <w:rFonts w:ascii="Segoe UI Black" w:hAnsi="Segoe UI Black"/>
        <w:color w:val="2E74B5" w:themeColor="accent1" w:themeShade="BF"/>
        <w:sz w:val="24"/>
      </w:rPr>
      <w:t xml:space="preserve">Annual </w:t>
    </w:r>
    <w:r>
      <w:rPr>
        <w:rFonts w:ascii="Segoe UI Black" w:hAnsi="Segoe UI Black"/>
        <w:color w:val="2E74B5" w:themeColor="accent1" w:themeShade="BF"/>
        <w:sz w:val="24"/>
      </w:rPr>
      <w:t>Plan</w:t>
    </w:r>
    <w:r w:rsidR="004A1580">
      <w:rPr>
        <w:rFonts w:ascii="Segoe UI Black" w:hAnsi="Segoe UI Black"/>
        <w:color w:val="2E74B5" w:themeColor="accent1" w:themeShade="BF"/>
        <w:sz w:val="24"/>
      </w:rPr>
      <w:t>ning</w:t>
    </w:r>
    <w:r>
      <w:rPr>
        <w:rFonts w:ascii="Segoe UI Black" w:hAnsi="Segoe UI Black"/>
        <w:color w:val="2E74B5" w:themeColor="accent1" w:themeShade="BF"/>
        <w:sz w:val="24"/>
      </w:rPr>
      <w:t xml:space="preserve"> – ACGC</w:t>
    </w:r>
    <w:r w:rsidR="00E650E2">
      <w:rPr>
        <w:rFonts w:ascii="Segoe UI Black" w:hAnsi="Segoe UI Black"/>
        <w:color w:val="2E74B5" w:themeColor="accent1" w:themeShade="BF"/>
        <w:sz w:val="24"/>
      </w:rPr>
      <w:t xml:space="preserve"> (Elementary Cycle 3) </w:t>
    </w:r>
    <w:r>
      <w:rPr>
        <w:rFonts w:ascii="Segoe UI Black" w:hAnsi="Segoe UI Black"/>
        <w:color w:val="2E74B5" w:themeColor="accent1" w:themeShade="BF"/>
        <w:sz w:val="24"/>
      </w:rPr>
      <w:t xml:space="preserve">| </w:t>
    </w:r>
    <w:r w:rsidR="00E650E2">
      <w:rPr>
        <w:rFonts w:ascii="Segoe UI Black" w:hAnsi="Segoe UI Black"/>
        <w:color w:val="2E74B5" w:themeColor="accent1" w:themeShade="BF"/>
        <w:sz w:val="24"/>
      </w:rPr>
      <w:t>__________________</w:t>
    </w:r>
    <w:r w:rsidR="004A1580">
      <w:rPr>
        <w:rFonts w:ascii="Segoe UI Black" w:hAnsi="Segoe UI Black"/>
        <w:color w:val="2E74B5" w:themeColor="accent1" w:themeShade="BF"/>
        <w:sz w:val="24"/>
      </w:rPr>
      <w:t>________________</w:t>
    </w:r>
    <w:r w:rsidR="00E650E2">
      <w:rPr>
        <w:rFonts w:ascii="Segoe UI Black" w:hAnsi="Segoe UI Black"/>
        <w:color w:val="2E74B5" w:themeColor="accent1" w:themeShade="BF"/>
        <w:sz w:val="24"/>
      </w:rPr>
      <w:t xml:space="preserve"> | ________</w:t>
    </w:r>
    <w:r w:rsidR="004A1580">
      <w:rPr>
        <w:rFonts w:ascii="Segoe UI Black" w:hAnsi="Segoe UI Black"/>
        <w:color w:val="2E74B5" w:themeColor="accent1" w:themeShade="BF"/>
        <w:sz w:val="24"/>
      </w:rPr>
      <w:t>________</w:t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>
      <w:rPr>
        <w:rFonts w:ascii="Segoe UI Black" w:hAnsi="Segoe UI Black"/>
        <w:color w:val="2E74B5" w:themeColor="accent1" w:themeShade="BF"/>
        <w:sz w:val="24"/>
      </w:rPr>
      <w:tab/>
    </w:r>
    <w:r w:rsidR="00E65D87">
      <w:t> </w:t>
    </w:r>
    <w:r w:rsidR="00E65D87">
      <w:rPr>
        <w:rFonts w:ascii="Segoe UI Black" w:hAnsi="Segoe UI Black"/>
        <w:color w:val="2E74B5" w:themeColor="accent1" w:themeShade="BF"/>
      </w:rPr>
      <w:drawing>
        <wp:inline distT="0" distB="0" distL="0" distR="0" wp14:anchorId="5F04E21F" wp14:editId="7915FC2C">
          <wp:extent cx="1341120" cy="59262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86" cy="599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39AF3" w14:textId="77777777" w:rsidR="00216AD9" w:rsidRPr="00E650E2" w:rsidRDefault="00E650E2" w:rsidP="00E650E2">
    <w:pPr>
      <w:pStyle w:val="En-tte"/>
      <w:tabs>
        <w:tab w:val="clear" w:pos="4320"/>
        <w:tab w:val="center" w:pos="6840"/>
        <w:tab w:val="center" w:pos="8280"/>
      </w:tabs>
      <w:spacing w:after="240"/>
      <w:rPr>
        <w:rFonts w:ascii="Segoe UI Black" w:hAnsi="Segoe UI Black" w:cs="Arial"/>
        <w:sz w:val="18"/>
        <w:szCs w:val="44"/>
      </w:rPr>
    </w:pPr>
    <w:r>
      <w:rPr>
        <w:rFonts w:ascii="Segoe UI Black" w:hAnsi="Segoe UI Black" w:cs="Arial"/>
        <w:sz w:val="18"/>
        <w:szCs w:val="44"/>
      </w:rPr>
      <w:tab/>
    </w:r>
    <w:r w:rsidR="004A1580">
      <w:rPr>
        <w:rFonts w:ascii="Segoe UI Black" w:hAnsi="Segoe UI Black" w:cs="Arial"/>
        <w:sz w:val="18"/>
        <w:szCs w:val="44"/>
      </w:rPr>
      <w:t xml:space="preserve"> </w:t>
    </w:r>
    <w:r w:rsidRPr="00E650E2">
      <w:rPr>
        <w:rFonts w:ascii="Segoe UI Black" w:hAnsi="Segoe UI Black"/>
        <w:color w:val="2E74B5" w:themeColor="accent1" w:themeShade="BF"/>
        <w:sz w:val="18"/>
        <w:szCs w:val="16"/>
      </w:rPr>
      <w:t>(SCHOOL)</w:t>
    </w:r>
    <w:r w:rsidRPr="00E650E2">
      <w:rPr>
        <w:rFonts w:ascii="Segoe UI Black" w:hAnsi="Segoe UI Black"/>
        <w:color w:val="2E74B5" w:themeColor="accent1" w:themeShade="BF"/>
        <w:sz w:val="18"/>
        <w:szCs w:val="16"/>
      </w:rPr>
      <w:tab/>
    </w:r>
    <w:r w:rsidR="004A1580">
      <w:rPr>
        <w:rFonts w:ascii="Segoe UI Black" w:hAnsi="Segoe UI Black"/>
        <w:color w:val="2E74B5" w:themeColor="accent1" w:themeShade="BF"/>
        <w:sz w:val="18"/>
        <w:szCs w:val="16"/>
      </w:rPr>
      <w:t xml:space="preserve">                                                       </w:t>
    </w:r>
    <w:r w:rsidRPr="00E650E2">
      <w:rPr>
        <w:rFonts w:ascii="Segoe UI Black" w:hAnsi="Segoe UI Black"/>
        <w:color w:val="2E74B5" w:themeColor="accent1" w:themeShade="BF"/>
        <w:sz w:val="18"/>
        <w:szCs w:val="16"/>
      </w:rPr>
      <w:t>(YEAR)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164"/>
    <w:multiLevelType w:val="hybridMultilevel"/>
    <w:tmpl w:val="FE70B3EA"/>
    <w:lvl w:ilvl="0" w:tplc="6102235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4B9"/>
    <w:multiLevelType w:val="hybridMultilevel"/>
    <w:tmpl w:val="1866841A"/>
    <w:lvl w:ilvl="0" w:tplc="3FAE5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8AA"/>
    <w:multiLevelType w:val="hybridMultilevel"/>
    <w:tmpl w:val="F2CC12FC"/>
    <w:lvl w:ilvl="0" w:tplc="CF56BA3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AD5AC7"/>
    <w:multiLevelType w:val="hybridMultilevel"/>
    <w:tmpl w:val="97E6C0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AA5"/>
    <w:multiLevelType w:val="hybridMultilevel"/>
    <w:tmpl w:val="C77436B0"/>
    <w:lvl w:ilvl="0" w:tplc="13FC1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2A00"/>
    <w:multiLevelType w:val="hybridMultilevel"/>
    <w:tmpl w:val="EF067684"/>
    <w:lvl w:ilvl="0" w:tplc="A5F8B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638"/>
    <w:multiLevelType w:val="hybridMultilevel"/>
    <w:tmpl w:val="F4B6899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84FDA"/>
    <w:multiLevelType w:val="hybridMultilevel"/>
    <w:tmpl w:val="8E12D2D8"/>
    <w:lvl w:ilvl="0" w:tplc="CA0CE5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BE9"/>
    <w:multiLevelType w:val="hybridMultilevel"/>
    <w:tmpl w:val="D08C1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3B1E"/>
    <w:multiLevelType w:val="hybridMultilevel"/>
    <w:tmpl w:val="3F040860"/>
    <w:lvl w:ilvl="0" w:tplc="0A166DB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0AE"/>
    <w:multiLevelType w:val="hybridMultilevel"/>
    <w:tmpl w:val="05EA46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27ACE"/>
    <w:multiLevelType w:val="hybridMultilevel"/>
    <w:tmpl w:val="BBFE8290"/>
    <w:lvl w:ilvl="0" w:tplc="8F4266C2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  <w:color w:val="4472C4" w:themeColor="accent5"/>
      </w:rPr>
    </w:lvl>
    <w:lvl w:ilvl="1" w:tplc="0C0C0019" w:tentative="1">
      <w:start w:val="1"/>
      <w:numFmt w:val="lowerLetter"/>
      <w:lvlText w:val="%2."/>
      <w:lvlJc w:val="left"/>
      <w:pPr>
        <w:ind w:left="1330" w:hanging="360"/>
      </w:pPr>
    </w:lvl>
    <w:lvl w:ilvl="2" w:tplc="0C0C001B" w:tentative="1">
      <w:start w:val="1"/>
      <w:numFmt w:val="lowerRoman"/>
      <w:lvlText w:val="%3."/>
      <w:lvlJc w:val="right"/>
      <w:pPr>
        <w:ind w:left="2050" w:hanging="180"/>
      </w:pPr>
    </w:lvl>
    <w:lvl w:ilvl="3" w:tplc="0C0C000F" w:tentative="1">
      <w:start w:val="1"/>
      <w:numFmt w:val="decimal"/>
      <w:lvlText w:val="%4."/>
      <w:lvlJc w:val="left"/>
      <w:pPr>
        <w:ind w:left="2770" w:hanging="360"/>
      </w:pPr>
    </w:lvl>
    <w:lvl w:ilvl="4" w:tplc="0C0C0019" w:tentative="1">
      <w:start w:val="1"/>
      <w:numFmt w:val="lowerLetter"/>
      <w:lvlText w:val="%5."/>
      <w:lvlJc w:val="left"/>
      <w:pPr>
        <w:ind w:left="3490" w:hanging="360"/>
      </w:pPr>
    </w:lvl>
    <w:lvl w:ilvl="5" w:tplc="0C0C001B" w:tentative="1">
      <w:start w:val="1"/>
      <w:numFmt w:val="lowerRoman"/>
      <w:lvlText w:val="%6."/>
      <w:lvlJc w:val="right"/>
      <w:pPr>
        <w:ind w:left="4210" w:hanging="180"/>
      </w:pPr>
    </w:lvl>
    <w:lvl w:ilvl="6" w:tplc="0C0C000F" w:tentative="1">
      <w:start w:val="1"/>
      <w:numFmt w:val="decimal"/>
      <w:lvlText w:val="%7."/>
      <w:lvlJc w:val="left"/>
      <w:pPr>
        <w:ind w:left="4930" w:hanging="360"/>
      </w:pPr>
    </w:lvl>
    <w:lvl w:ilvl="7" w:tplc="0C0C0019" w:tentative="1">
      <w:start w:val="1"/>
      <w:numFmt w:val="lowerLetter"/>
      <w:lvlText w:val="%8."/>
      <w:lvlJc w:val="left"/>
      <w:pPr>
        <w:ind w:left="5650" w:hanging="360"/>
      </w:pPr>
    </w:lvl>
    <w:lvl w:ilvl="8" w:tplc="0C0C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384D3364"/>
    <w:multiLevelType w:val="hybridMultilevel"/>
    <w:tmpl w:val="68FAC8E8"/>
    <w:lvl w:ilvl="0" w:tplc="30F4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925A0"/>
    <w:multiLevelType w:val="hybridMultilevel"/>
    <w:tmpl w:val="E07EBE4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3524CA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40A90"/>
    <w:multiLevelType w:val="hybridMultilevel"/>
    <w:tmpl w:val="D526A9DE"/>
    <w:lvl w:ilvl="0" w:tplc="A9443F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2C73B5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367C"/>
    <w:multiLevelType w:val="hybridMultilevel"/>
    <w:tmpl w:val="32648356"/>
    <w:lvl w:ilvl="0" w:tplc="EF42650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A8C19BA"/>
    <w:multiLevelType w:val="hybridMultilevel"/>
    <w:tmpl w:val="9B44F4A2"/>
    <w:lvl w:ilvl="0" w:tplc="D2CEA9A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7BD9"/>
    <w:multiLevelType w:val="hybridMultilevel"/>
    <w:tmpl w:val="17B60F1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3367A"/>
    <w:multiLevelType w:val="hybridMultilevel"/>
    <w:tmpl w:val="445496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C5477"/>
    <w:multiLevelType w:val="hybridMultilevel"/>
    <w:tmpl w:val="3DA4503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2209F"/>
    <w:multiLevelType w:val="multilevel"/>
    <w:tmpl w:val="41F4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D5F89"/>
    <w:multiLevelType w:val="hybridMultilevel"/>
    <w:tmpl w:val="9F8420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843DFC"/>
    <w:multiLevelType w:val="hybridMultilevel"/>
    <w:tmpl w:val="66E865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00F2A"/>
    <w:multiLevelType w:val="hybridMultilevel"/>
    <w:tmpl w:val="65749C34"/>
    <w:lvl w:ilvl="0" w:tplc="2F0A09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C2263"/>
    <w:multiLevelType w:val="hybridMultilevel"/>
    <w:tmpl w:val="EA4059CE"/>
    <w:lvl w:ilvl="0" w:tplc="1E3409E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458D3"/>
    <w:multiLevelType w:val="hybridMultilevel"/>
    <w:tmpl w:val="39561EC2"/>
    <w:lvl w:ilvl="0" w:tplc="51C08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731"/>
    <w:multiLevelType w:val="hybridMultilevel"/>
    <w:tmpl w:val="16B46AA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8C5124"/>
    <w:multiLevelType w:val="hybridMultilevel"/>
    <w:tmpl w:val="2F789EC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1641F"/>
    <w:multiLevelType w:val="hybridMultilevel"/>
    <w:tmpl w:val="40B60C02"/>
    <w:lvl w:ilvl="0" w:tplc="73E6B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702EF"/>
    <w:multiLevelType w:val="hybridMultilevel"/>
    <w:tmpl w:val="6638109A"/>
    <w:lvl w:ilvl="0" w:tplc="FBCC8A9E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3298"/>
    <w:multiLevelType w:val="hybridMultilevel"/>
    <w:tmpl w:val="764837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BA4A2A"/>
    <w:multiLevelType w:val="hybridMultilevel"/>
    <w:tmpl w:val="E9064D1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5124DA"/>
    <w:multiLevelType w:val="hybridMultilevel"/>
    <w:tmpl w:val="08143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28"/>
  </w:num>
  <w:num w:numId="9">
    <w:abstractNumId w:val="4"/>
  </w:num>
  <w:num w:numId="10">
    <w:abstractNumId w:val="29"/>
  </w:num>
  <w:num w:numId="11">
    <w:abstractNumId w:val="23"/>
  </w:num>
  <w:num w:numId="12">
    <w:abstractNumId w:val="3"/>
  </w:num>
  <w:num w:numId="13">
    <w:abstractNumId w:val="32"/>
  </w:num>
  <w:num w:numId="14">
    <w:abstractNumId w:val="30"/>
  </w:num>
  <w:num w:numId="15">
    <w:abstractNumId w:val="21"/>
  </w:num>
  <w:num w:numId="16">
    <w:abstractNumId w:val="10"/>
  </w:num>
  <w:num w:numId="17">
    <w:abstractNumId w:val="18"/>
  </w:num>
  <w:num w:numId="18">
    <w:abstractNumId w:val="9"/>
  </w:num>
  <w:num w:numId="19">
    <w:abstractNumId w:val="31"/>
  </w:num>
  <w:num w:numId="20">
    <w:abstractNumId w:val="22"/>
  </w:num>
  <w:num w:numId="21">
    <w:abstractNumId w:val="0"/>
  </w:num>
  <w:num w:numId="22">
    <w:abstractNumId w:val="27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  <w:num w:numId="27">
    <w:abstractNumId w:val="26"/>
  </w:num>
  <w:num w:numId="28">
    <w:abstractNumId w:val="7"/>
  </w:num>
  <w:num w:numId="29">
    <w:abstractNumId w:val="13"/>
  </w:num>
  <w:num w:numId="30">
    <w:abstractNumId w:val="11"/>
  </w:num>
  <w:num w:numId="31">
    <w:abstractNumId w:val="14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90"/>
    <w:rsid w:val="000020A3"/>
    <w:rsid w:val="0000584B"/>
    <w:rsid w:val="00010468"/>
    <w:rsid w:val="00012EB7"/>
    <w:rsid w:val="00044C4A"/>
    <w:rsid w:val="00052F20"/>
    <w:rsid w:val="000722E1"/>
    <w:rsid w:val="0007413F"/>
    <w:rsid w:val="00093726"/>
    <w:rsid w:val="00093C8F"/>
    <w:rsid w:val="0009401A"/>
    <w:rsid w:val="000A0AE4"/>
    <w:rsid w:val="000B4380"/>
    <w:rsid w:val="000F3069"/>
    <w:rsid w:val="000F4D5C"/>
    <w:rsid w:val="000F53AC"/>
    <w:rsid w:val="00135BF4"/>
    <w:rsid w:val="001405E2"/>
    <w:rsid w:val="001537F1"/>
    <w:rsid w:val="00173D6D"/>
    <w:rsid w:val="001809BD"/>
    <w:rsid w:val="001867D8"/>
    <w:rsid w:val="001910CD"/>
    <w:rsid w:val="00192B27"/>
    <w:rsid w:val="001A5D21"/>
    <w:rsid w:val="001B3130"/>
    <w:rsid w:val="001B7306"/>
    <w:rsid w:val="001E431F"/>
    <w:rsid w:val="001F1937"/>
    <w:rsid w:val="00211965"/>
    <w:rsid w:val="00211AD5"/>
    <w:rsid w:val="00216AD9"/>
    <w:rsid w:val="0021774F"/>
    <w:rsid w:val="00243DF1"/>
    <w:rsid w:val="00247C52"/>
    <w:rsid w:val="0027447A"/>
    <w:rsid w:val="002A6FFF"/>
    <w:rsid w:val="002B0EE9"/>
    <w:rsid w:val="002B28F8"/>
    <w:rsid w:val="002D1F25"/>
    <w:rsid w:val="002F46C1"/>
    <w:rsid w:val="00300572"/>
    <w:rsid w:val="00323549"/>
    <w:rsid w:val="0032537C"/>
    <w:rsid w:val="003266C9"/>
    <w:rsid w:val="00331171"/>
    <w:rsid w:val="00343896"/>
    <w:rsid w:val="003525B2"/>
    <w:rsid w:val="00353258"/>
    <w:rsid w:val="00362F45"/>
    <w:rsid w:val="00362FDC"/>
    <w:rsid w:val="0036595B"/>
    <w:rsid w:val="003914F0"/>
    <w:rsid w:val="00391C39"/>
    <w:rsid w:val="003B65DC"/>
    <w:rsid w:val="003C0291"/>
    <w:rsid w:val="003F0E55"/>
    <w:rsid w:val="003F695B"/>
    <w:rsid w:val="003F7BC4"/>
    <w:rsid w:val="00410134"/>
    <w:rsid w:val="004504DD"/>
    <w:rsid w:val="00457104"/>
    <w:rsid w:val="0047561D"/>
    <w:rsid w:val="0049685C"/>
    <w:rsid w:val="004A1580"/>
    <w:rsid w:val="004A3113"/>
    <w:rsid w:val="004C46BA"/>
    <w:rsid w:val="00513265"/>
    <w:rsid w:val="005139D4"/>
    <w:rsid w:val="00524A8B"/>
    <w:rsid w:val="00550C7F"/>
    <w:rsid w:val="005537F4"/>
    <w:rsid w:val="00555D9F"/>
    <w:rsid w:val="00562AA8"/>
    <w:rsid w:val="00564B8C"/>
    <w:rsid w:val="005678C2"/>
    <w:rsid w:val="00583C56"/>
    <w:rsid w:val="005B3749"/>
    <w:rsid w:val="005B3A3C"/>
    <w:rsid w:val="005C0673"/>
    <w:rsid w:val="005E2BFD"/>
    <w:rsid w:val="005F3A3A"/>
    <w:rsid w:val="006002E7"/>
    <w:rsid w:val="00613B06"/>
    <w:rsid w:val="00617444"/>
    <w:rsid w:val="00641357"/>
    <w:rsid w:val="00667A1F"/>
    <w:rsid w:val="006700F2"/>
    <w:rsid w:val="0067419C"/>
    <w:rsid w:val="00683FB5"/>
    <w:rsid w:val="006A0029"/>
    <w:rsid w:val="006B7444"/>
    <w:rsid w:val="006B79D1"/>
    <w:rsid w:val="006C6616"/>
    <w:rsid w:val="006E5C8F"/>
    <w:rsid w:val="006E6889"/>
    <w:rsid w:val="00700781"/>
    <w:rsid w:val="0070083D"/>
    <w:rsid w:val="00701D56"/>
    <w:rsid w:val="00724A66"/>
    <w:rsid w:val="00726C75"/>
    <w:rsid w:val="007271C7"/>
    <w:rsid w:val="00731D3A"/>
    <w:rsid w:val="00781F89"/>
    <w:rsid w:val="00790D57"/>
    <w:rsid w:val="007A6953"/>
    <w:rsid w:val="007C29D1"/>
    <w:rsid w:val="007C5B3C"/>
    <w:rsid w:val="007D5590"/>
    <w:rsid w:val="007F1A5D"/>
    <w:rsid w:val="007F7B28"/>
    <w:rsid w:val="00817C88"/>
    <w:rsid w:val="00831F20"/>
    <w:rsid w:val="00852F0A"/>
    <w:rsid w:val="00862835"/>
    <w:rsid w:val="00864EC3"/>
    <w:rsid w:val="0087406B"/>
    <w:rsid w:val="00884D18"/>
    <w:rsid w:val="008A4C8E"/>
    <w:rsid w:val="008B0C92"/>
    <w:rsid w:val="008C7FE8"/>
    <w:rsid w:val="008F67FE"/>
    <w:rsid w:val="0090664E"/>
    <w:rsid w:val="00911166"/>
    <w:rsid w:val="00915B80"/>
    <w:rsid w:val="00943D00"/>
    <w:rsid w:val="009452F5"/>
    <w:rsid w:val="00946F27"/>
    <w:rsid w:val="009567C2"/>
    <w:rsid w:val="00983F82"/>
    <w:rsid w:val="009B4A0D"/>
    <w:rsid w:val="009C7F13"/>
    <w:rsid w:val="009D30D6"/>
    <w:rsid w:val="009F3CB2"/>
    <w:rsid w:val="00A05ABC"/>
    <w:rsid w:val="00A14E43"/>
    <w:rsid w:val="00A17C14"/>
    <w:rsid w:val="00A35766"/>
    <w:rsid w:val="00A471B9"/>
    <w:rsid w:val="00A93884"/>
    <w:rsid w:val="00A96D55"/>
    <w:rsid w:val="00AA1CF8"/>
    <w:rsid w:val="00AB4563"/>
    <w:rsid w:val="00AC3A24"/>
    <w:rsid w:val="00AC697D"/>
    <w:rsid w:val="00AC6A7B"/>
    <w:rsid w:val="00AD0BCE"/>
    <w:rsid w:val="00AF0358"/>
    <w:rsid w:val="00AF1765"/>
    <w:rsid w:val="00AF4071"/>
    <w:rsid w:val="00B102BE"/>
    <w:rsid w:val="00B162FA"/>
    <w:rsid w:val="00B23059"/>
    <w:rsid w:val="00B37DDB"/>
    <w:rsid w:val="00B6008D"/>
    <w:rsid w:val="00B92D2D"/>
    <w:rsid w:val="00B95579"/>
    <w:rsid w:val="00BA49DB"/>
    <w:rsid w:val="00BF487D"/>
    <w:rsid w:val="00BF5263"/>
    <w:rsid w:val="00C1579E"/>
    <w:rsid w:val="00C21245"/>
    <w:rsid w:val="00C32433"/>
    <w:rsid w:val="00C34BF7"/>
    <w:rsid w:val="00C66FC8"/>
    <w:rsid w:val="00C671B4"/>
    <w:rsid w:val="00C855BD"/>
    <w:rsid w:val="00CB5F94"/>
    <w:rsid w:val="00CD00DE"/>
    <w:rsid w:val="00CE2C66"/>
    <w:rsid w:val="00D03325"/>
    <w:rsid w:val="00D0519A"/>
    <w:rsid w:val="00D162D4"/>
    <w:rsid w:val="00D222E2"/>
    <w:rsid w:val="00D36BFF"/>
    <w:rsid w:val="00D41C44"/>
    <w:rsid w:val="00D543CC"/>
    <w:rsid w:val="00D67AA6"/>
    <w:rsid w:val="00D72578"/>
    <w:rsid w:val="00D87110"/>
    <w:rsid w:val="00D90DF4"/>
    <w:rsid w:val="00D97DBC"/>
    <w:rsid w:val="00DA6591"/>
    <w:rsid w:val="00DB4440"/>
    <w:rsid w:val="00DC0B6C"/>
    <w:rsid w:val="00DC1D2B"/>
    <w:rsid w:val="00DC5B90"/>
    <w:rsid w:val="00DD5B3A"/>
    <w:rsid w:val="00DD6AFB"/>
    <w:rsid w:val="00E22798"/>
    <w:rsid w:val="00E46397"/>
    <w:rsid w:val="00E5195A"/>
    <w:rsid w:val="00E650E2"/>
    <w:rsid w:val="00E65D87"/>
    <w:rsid w:val="00E66535"/>
    <w:rsid w:val="00E70C4A"/>
    <w:rsid w:val="00EA5E57"/>
    <w:rsid w:val="00ED40FC"/>
    <w:rsid w:val="00ED7688"/>
    <w:rsid w:val="00EF5B1A"/>
    <w:rsid w:val="00F01496"/>
    <w:rsid w:val="00F05C67"/>
    <w:rsid w:val="00F10E76"/>
    <w:rsid w:val="00F4448F"/>
    <w:rsid w:val="00F72CCA"/>
    <w:rsid w:val="00FC7B03"/>
    <w:rsid w:val="00FD7FE8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1446E"/>
  <w15:docId w15:val="{7B6119FD-0B4C-4883-BE89-46EB922C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E2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590"/>
  </w:style>
  <w:style w:type="paragraph" w:styleId="Pieddepage">
    <w:name w:val="footer"/>
    <w:basedOn w:val="Normal"/>
    <w:link w:val="Pieddepag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590"/>
  </w:style>
  <w:style w:type="table" w:styleId="Grilledutableau">
    <w:name w:val="Table Grid"/>
    <w:basedOn w:val="TableauNormal"/>
    <w:uiPriority w:val="39"/>
    <w:rsid w:val="007D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D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D2D"/>
    <w:rPr>
      <w:rFonts w:ascii="Segoe UI" w:hAnsi="Segoe UI" w:cs="Segoe UI"/>
      <w:sz w:val="18"/>
      <w:szCs w:val="18"/>
    </w:rPr>
  </w:style>
  <w:style w:type="table" w:customStyle="1" w:styleId="GridTable6Colorful-Accent11">
    <w:name w:val="Grid Table 6 Colorful - Accent 11"/>
    <w:basedOn w:val="TableauNormal"/>
    <w:uiPriority w:val="51"/>
    <w:rsid w:val="00216A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52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5263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526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E4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43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431F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431F"/>
    <w:rPr>
      <w:b/>
      <w:bCs/>
      <w:noProof/>
      <w:sz w:val="20"/>
      <w:szCs w:val="20"/>
    </w:rPr>
  </w:style>
  <w:style w:type="paragraph" w:customStyle="1" w:styleId="Default">
    <w:name w:val="Default"/>
    <w:rsid w:val="00AF0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3F7BC4"/>
    <w:rPr>
      <w:i w:val="0"/>
      <w:iCs w:val="0"/>
      <w:color w:val="006621"/>
    </w:rPr>
  </w:style>
  <w:style w:type="paragraph" w:customStyle="1" w:styleId="balgo">
    <w:name w:val="b_algo"/>
    <w:basedOn w:val="Normal"/>
    <w:rsid w:val="003F7BC4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326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sp.education.gouv.qc.ca/ssf/a/c/p_name/ss_forum/p_action/1/binderId/52350/entityType/workspace/action/view_permalink/novl_url/1%20%23161788632745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51D9FF68CD4FBBC1B0011EBCD010" ma:contentTypeVersion="11" ma:contentTypeDescription="Crée un document." ma:contentTypeScope="" ma:versionID="7b9dd6cf6fb4b4c4957b70a302e9a44f">
  <xsd:schema xmlns:xsd="http://www.w3.org/2001/XMLSchema" xmlns:xs="http://www.w3.org/2001/XMLSchema" xmlns:p="http://schemas.microsoft.com/office/2006/metadata/properties" xmlns:ns3="eb7984aa-7bf7-46c6-bc99-b626958ed625" xmlns:ns4="2c50b042-4c6b-4521-8e3e-c4b13926e94f" targetNamespace="http://schemas.microsoft.com/office/2006/metadata/properties" ma:root="true" ma:fieldsID="f2ce583fddf748261ed8b231f9a49382" ns3:_="" ns4:_="">
    <xsd:import namespace="eb7984aa-7bf7-46c6-bc99-b626958ed625"/>
    <xsd:import namespace="2c50b042-4c6b-4521-8e3e-c4b13926e9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984aa-7bf7-46c6-bc99-b626958ed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b042-4c6b-4521-8e3e-c4b13926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4C54-230F-42BA-B1CC-5B51738F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984aa-7bf7-46c6-bc99-b626958ed625"/>
    <ds:schemaRef ds:uri="2c50b042-4c6b-4521-8e3e-c4b13926e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08FCB-8503-43DE-BC55-74521B8A9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BE951-0FB1-4691-A554-FAB44F463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3E61C-B5ED-4498-85C5-38126D0F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2980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Scolaire des Bois-Francs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Pouliot</dc:creator>
  <cp:lastModifiedBy>Gisella Scalia</cp:lastModifiedBy>
  <cp:revision>2</cp:revision>
  <cp:lastPrinted>2022-09-20T19:15:00Z</cp:lastPrinted>
  <dcterms:created xsi:type="dcterms:W3CDTF">2022-09-20T19:16:00Z</dcterms:created>
  <dcterms:modified xsi:type="dcterms:W3CDTF">2022-09-20T19:16:00Z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0x0101005D3251D9FF68CD4FBBC1B0011EBCD010</vt:lpwstr>
  </property>
</Properties>
</file>